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CB" w:rsidRDefault="008544CB"/>
    <w:p w:rsidR="008544CB" w:rsidRDefault="008544CB" w:rsidP="008544CB">
      <w:pPr>
        <w:jc w:val="center"/>
        <w:rPr>
          <w:b/>
          <w:u w:val="single"/>
        </w:rPr>
      </w:pPr>
      <w:r w:rsidRPr="008544CB">
        <w:rPr>
          <w:b/>
          <w:u w:val="single"/>
        </w:rPr>
        <w:t>MIDDLE COUNTRY CENTRAL SCHOOL DISTRICT VISION PLAN</w:t>
      </w:r>
    </w:p>
    <w:p w:rsidR="008544CB" w:rsidRDefault="008544CB" w:rsidP="008544CB">
      <w:pPr>
        <w:jc w:val="center"/>
        <w:rPr>
          <w:b/>
          <w:u w:val="single"/>
        </w:rPr>
      </w:pPr>
    </w:p>
    <w:p w:rsidR="008544CB" w:rsidRDefault="008544CB" w:rsidP="008544CB">
      <w:r>
        <w:t>Eligible employees and their eligible dependents are entitled to the following optical benefits</w:t>
      </w:r>
      <w:r w:rsidRPr="008544CB">
        <w:t xml:space="preserve"> </w:t>
      </w:r>
      <w:r>
        <w:t xml:space="preserve">once every 12 </w:t>
      </w:r>
      <w:r w:rsidR="00FD06C0">
        <w:t>months (</w:t>
      </w:r>
      <w:r w:rsidR="008861A6">
        <w:t>calendar year)</w:t>
      </w:r>
      <w:r>
        <w:t xml:space="preserve"> with no out-of-pocket expense, if they use an in-network provider:</w:t>
      </w:r>
    </w:p>
    <w:p w:rsidR="008544CB" w:rsidRDefault="008544CB" w:rsidP="008544CB"/>
    <w:p w:rsidR="00463110" w:rsidRDefault="00463110" w:rsidP="0046311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General vision Services (Including select Cohen, Sterling and Vision World Optical Stores)  Plan # 7633</w:t>
      </w:r>
    </w:p>
    <w:p w:rsidR="00463110" w:rsidRDefault="00463110" w:rsidP="0046311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Vision Screening Plan # 1919</w:t>
      </w:r>
    </w:p>
    <w:p w:rsidR="00463110" w:rsidRDefault="00463110" w:rsidP="008544CB">
      <w:pPr>
        <w:rPr>
          <w:b/>
          <w:u w:val="single"/>
        </w:rPr>
      </w:pPr>
    </w:p>
    <w:p w:rsidR="008544CB" w:rsidRPr="008544CB" w:rsidRDefault="008544CB" w:rsidP="008544CB">
      <w:pPr>
        <w:rPr>
          <w:b/>
          <w:u w:val="single"/>
        </w:rPr>
      </w:pPr>
      <w:r w:rsidRPr="008544CB">
        <w:rPr>
          <w:b/>
          <w:u w:val="single"/>
        </w:rPr>
        <w:t>$180.00 Optical Benefit Paid by the Fund</w:t>
      </w:r>
    </w:p>
    <w:p w:rsidR="008544CB" w:rsidRDefault="008544CB" w:rsidP="008544CB"/>
    <w:p w:rsidR="008544CB" w:rsidRDefault="008544CB" w:rsidP="008544CB">
      <w:r>
        <w:t>Comprehensive 11-point eye examinat</w:t>
      </w:r>
      <w:r w:rsidR="00463110">
        <w:t>ion, including Glaucoma testing</w:t>
      </w:r>
    </w:p>
    <w:p w:rsidR="008544CB" w:rsidRDefault="008544CB" w:rsidP="008544CB"/>
    <w:p w:rsidR="008544CB" w:rsidRDefault="008544CB" w:rsidP="008544CB">
      <w:r>
        <w:t>Frame with a retail value up to $300.00</w:t>
      </w:r>
      <w:r w:rsidR="00E13DCA">
        <w:t xml:space="preserve"> (store discretion)</w:t>
      </w:r>
    </w:p>
    <w:p w:rsidR="008544CB" w:rsidRDefault="008544CB" w:rsidP="008544CB">
      <w:r>
        <w:t>Rx Lenses – including Single Vision, Bifocal, Trifocal and Basic Progressive Lenses</w:t>
      </w:r>
    </w:p>
    <w:p w:rsidR="00463110" w:rsidRPr="00463110" w:rsidRDefault="00463110" w:rsidP="008544CB">
      <w:pPr>
        <w:rPr>
          <w:b/>
          <w:i/>
        </w:rPr>
      </w:pPr>
      <w:r w:rsidRPr="00463110">
        <w:rPr>
          <w:b/>
          <w:i/>
        </w:rPr>
        <w:t>OR</w:t>
      </w:r>
    </w:p>
    <w:p w:rsidR="008544CB" w:rsidRDefault="008544CB" w:rsidP="008544CB">
      <w:r>
        <w:t xml:space="preserve">Hard or Soft, Non-Astigmatic, Daily or Extended Wear Contact </w:t>
      </w:r>
      <w:r w:rsidR="00E13DCA">
        <w:t>Lenses or</w:t>
      </w:r>
    </w:p>
    <w:p w:rsidR="00811C1B" w:rsidRDefault="008544CB" w:rsidP="008544CB">
      <w:r>
        <w:t>4 Boxes of Accuvue Disposable Contact Lenses</w:t>
      </w:r>
      <w:r w:rsidR="00811C1B">
        <w:t xml:space="preserve"> </w:t>
      </w:r>
      <w:r w:rsidR="00463110" w:rsidRPr="00463110">
        <w:rPr>
          <w:b/>
          <w:i/>
        </w:rPr>
        <w:t>(IN LIEU OF GLASSES</w:t>
      </w:r>
      <w:r w:rsidR="00463110">
        <w:t>)</w:t>
      </w:r>
    </w:p>
    <w:p w:rsidR="008544CB" w:rsidRPr="00463110" w:rsidRDefault="00811C1B" w:rsidP="008544CB">
      <w:pPr>
        <w:rPr>
          <w:b/>
          <w:i/>
        </w:rPr>
      </w:pPr>
      <w:r w:rsidRPr="00463110">
        <w:rPr>
          <w:b/>
          <w:i/>
        </w:rPr>
        <w:t>OR</w:t>
      </w:r>
    </w:p>
    <w:p w:rsidR="00811C1B" w:rsidRDefault="00811C1B" w:rsidP="008544CB">
      <w:r>
        <w:t>$150.00 CREDIT TOWARDS ANY OTHER TYPE OF CONTACT LENSES</w:t>
      </w:r>
    </w:p>
    <w:p w:rsidR="008544CB" w:rsidRDefault="008544CB" w:rsidP="008544CB"/>
    <w:p w:rsidR="008544CB" w:rsidRDefault="008544CB" w:rsidP="008544CB">
      <w:r>
        <w:t>Cosmetic Tinting, Ultra Violet and Scratch Resistant Coating are included at no additional cost</w:t>
      </w:r>
    </w:p>
    <w:p w:rsidR="008544CB" w:rsidRDefault="008544CB" w:rsidP="008544CB">
      <w:r>
        <w:t xml:space="preserve">Safety, Oversize, Cataract </w:t>
      </w:r>
      <w:r w:rsidR="00F45008">
        <w:t>and Rx Sunglasses are included.</w:t>
      </w:r>
    </w:p>
    <w:p w:rsidR="008544CB" w:rsidRDefault="008544CB" w:rsidP="008544CB"/>
    <w:p w:rsidR="008544CB" w:rsidRDefault="008544CB" w:rsidP="008544CB">
      <w:pPr>
        <w:jc w:val="center"/>
        <w:rPr>
          <w:b/>
          <w:u w:val="single"/>
        </w:rPr>
      </w:pPr>
      <w:r w:rsidRPr="008544CB">
        <w:rPr>
          <w:b/>
          <w:u w:val="single"/>
        </w:rPr>
        <w:t>PATIENT SURCHARGES</w:t>
      </w:r>
    </w:p>
    <w:p w:rsidR="008544CB" w:rsidRDefault="008544CB" w:rsidP="008544CB">
      <w:pPr>
        <w:jc w:val="center"/>
        <w:rPr>
          <w:b/>
          <w:u w:val="single"/>
        </w:rPr>
      </w:pPr>
    </w:p>
    <w:p w:rsidR="008544CB" w:rsidRDefault="00F45008" w:rsidP="008544CB">
      <w:r>
        <w:t>Hi-Index Lenses</w:t>
      </w:r>
      <w:r>
        <w:tab/>
      </w:r>
      <w:r>
        <w:tab/>
      </w:r>
      <w:r>
        <w:tab/>
      </w:r>
      <w:r w:rsidR="00E13DCA">
        <w:t>$ 55.00</w:t>
      </w:r>
    </w:p>
    <w:p w:rsidR="00F45008" w:rsidRDefault="00F45008" w:rsidP="008544CB">
      <w:r>
        <w:t>Photosensitive Lenses –</w:t>
      </w:r>
    </w:p>
    <w:p w:rsidR="00F45008" w:rsidRDefault="00F45008" w:rsidP="008544CB">
      <w:r>
        <w:t>Single Vision</w:t>
      </w:r>
      <w:r>
        <w:tab/>
      </w:r>
      <w:r>
        <w:tab/>
      </w:r>
      <w:r>
        <w:tab/>
      </w:r>
      <w:r>
        <w:tab/>
      </w:r>
      <w:r w:rsidR="00E13DCA">
        <w:t>$ 15.00</w:t>
      </w:r>
    </w:p>
    <w:p w:rsidR="00F45008" w:rsidRDefault="00F45008" w:rsidP="008544CB">
      <w:r>
        <w:t>Multi Vision</w:t>
      </w:r>
      <w:r>
        <w:tab/>
      </w:r>
      <w:r>
        <w:tab/>
      </w:r>
      <w:r>
        <w:tab/>
      </w:r>
      <w:r>
        <w:tab/>
      </w:r>
      <w:r w:rsidR="00E13DCA">
        <w:t>$ 25.00</w:t>
      </w:r>
    </w:p>
    <w:p w:rsidR="00F45008" w:rsidRDefault="00F45008" w:rsidP="008544CB">
      <w:r>
        <w:t>Polaroid Lenses</w:t>
      </w:r>
      <w:r>
        <w:tab/>
      </w:r>
      <w:r>
        <w:tab/>
      </w:r>
      <w:r>
        <w:tab/>
      </w:r>
      <w:r w:rsidR="00E13DCA">
        <w:t>$ 60.00</w:t>
      </w:r>
    </w:p>
    <w:p w:rsidR="00F45008" w:rsidRDefault="00F45008" w:rsidP="008544CB">
      <w:r>
        <w:t>Polycarbonate Lenses</w:t>
      </w:r>
      <w:r>
        <w:tab/>
      </w:r>
      <w:r>
        <w:tab/>
      </w:r>
      <w:r>
        <w:tab/>
      </w:r>
      <w:r w:rsidR="00E13DCA">
        <w:t>$ 25.00</w:t>
      </w:r>
    </w:p>
    <w:p w:rsidR="00F45008" w:rsidRDefault="00F45008" w:rsidP="008544CB"/>
    <w:p w:rsidR="00F45008" w:rsidRDefault="00F45008" w:rsidP="008544CB">
      <w:r>
        <w:t>Transition Lenses –</w:t>
      </w:r>
    </w:p>
    <w:p w:rsidR="00F45008" w:rsidRDefault="00F45008" w:rsidP="008544CB">
      <w:r>
        <w:t>Single Vision</w:t>
      </w:r>
      <w:r>
        <w:tab/>
      </w:r>
      <w:r>
        <w:tab/>
      </w:r>
      <w:r>
        <w:tab/>
      </w:r>
      <w:r>
        <w:tab/>
      </w:r>
      <w:r w:rsidR="00E13DCA">
        <w:t>$ 70.00</w:t>
      </w:r>
    </w:p>
    <w:p w:rsidR="00F45008" w:rsidRDefault="00F45008" w:rsidP="008544CB">
      <w:r>
        <w:t>Bifocal</w:t>
      </w:r>
      <w:r>
        <w:tab/>
      </w:r>
      <w:r>
        <w:tab/>
      </w:r>
      <w:r>
        <w:tab/>
      </w:r>
      <w:r>
        <w:tab/>
      </w:r>
      <w:r>
        <w:tab/>
        <w:t>$100.00</w:t>
      </w:r>
    </w:p>
    <w:p w:rsidR="00F45008" w:rsidRDefault="00F45008" w:rsidP="008544CB">
      <w:r>
        <w:t>Progressive</w:t>
      </w:r>
      <w:r>
        <w:tab/>
      </w:r>
      <w:r>
        <w:tab/>
      </w:r>
      <w:r>
        <w:tab/>
      </w:r>
      <w:r>
        <w:tab/>
        <w:t>$240.00</w:t>
      </w:r>
    </w:p>
    <w:p w:rsidR="00F45008" w:rsidRDefault="00F45008" w:rsidP="008544CB">
      <w:r>
        <w:t>Varilux</w:t>
      </w:r>
      <w:r>
        <w:tab/>
      </w:r>
      <w:r>
        <w:tab/>
      </w:r>
      <w:r>
        <w:tab/>
      </w:r>
      <w:r>
        <w:tab/>
        <w:t>$240.00</w:t>
      </w:r>
    </w:p>
    <w:p w:rsidR="00463110" w:rsidRDefault="00463110" w:rsidP="008544CB"/>
    <w:p w:rsidR="00F45008" w:rsidRDefault="00F45008" w:rsidP="008544CB">
      <w:r>
        <w:t>Transition III Brown &amp; Gray –</w:t>
      </w:r>
    </w:p>
    <w:p w:rsidR="00F45008" w:rsidRDefault="00F45008" w:rsidP="008544CB">
      <w:r>
        <w:t>Single Vision</w:t>
      </w:r>
      <w:r>
        <w:tab/>
      </w:r>
      <w:r>
        <w:tab/>
      </w:r>
      <w:r>
        <w:tab/>
      </w:r>
      <w:r>
        <w:tab/>
        <w:t>$115.00</w:t>
      </w:r>
    </w:p>
    <w:p w:rsidR="00F45008" w:rsidRDefault="00F45008" w:rsidP="008544CB">
      <w:r>
        <w:t>Bifocal</w:t>
      </w:r>
      <w:r>
        <w:tab/>
      </w:r>
      <w:r>
        <w:tab/>
      </w:r>
      <w:r>
        <w:tab/>
      </w:r>
      <w:r>
        <w:tab/>
      </w:r>
      <w:r>
        <w:tab/>
        <w:t>$165.00</w:t>
      </w:r>
    </w:p>
    <w:p w:rsidR="00F45008" w:rsidRDefault="00F45008" w:rsidP="008544CB">
      <w:r>
        <w:t>Progressive</w:t>
      </w:r>
      <w:r>
        <w:tab/>
      </w:r>
      <w:r>
        <w:tab/>
      </w:r>
      <w:r>
        <w:tab/>
      </w:r>
      <w:r>
        <w:tab/>
        <w:t>$230.00</w:t>
      </w:r>
    </w:p>
    <w:p w:rsidR="00F45008" w:rsidRDefault="00F45008" w:rsidP="008544CB">
      <w:r>
        <w:t>Varilux</w:t>
      </w:r>
      <w:r>
        <w:tab/>
      </w:r>
      <w:r>
        <w:tab/>
      </w:r>
      <w:r>
        <w:tab/>
      </w:r>
      <w:r>
        <w:tab/>
        <w:t>$230.00</w:t>
      </w:r>
    </w:p>
    <w:p w:rsidR="00F45008" w:rsidRDefault="00F45008" w:rsidP="008544CB"/>
    <w:p w:rsidR="00F45008" w:rsidRDefault="00F45008" w:rsidP="008544CB">
      <w:r>
        <w:t>Transition Hi-Index –</w:t>
      </w:r>
    </w:p>
    <w:p w:rsidR="00F45008" w:rsidRDefault="00F45008" w:rsidP="008544CB">
      <w:r>
        <w:t>Single Vision</w:t>
      </w:r>
      <w:r>
        <w:tab/>
      </w:r>
      <w:r>
        <w:tab/>
      </w:r>
      <w:r>
        <w:tab/>
      </w:r>
      <w:r>
        <w:tab/>
        <w:t>$160.00</w:t>
      </w:r>
    </w:p>
    <w:p w:rsidR="00F45008" w:rsidRDefault="00F45008" w:rsidP="008544CB">
      <w:r>
        <w:t>Bifocal</w:t>
      </w:r>
      <w:r>
        <w:tab/>
      </w:r>
      <w:r>
        <w:tab/>
      </w:r>
      <w:r>
        <w:tab/>
      </w:r>
      <w:r>
        <w:tab/>
      </w:r>
      <w:r>
        <w:tab/>
        <w:t>$180.00</w:t>
      </w:r>
    </w:p>
    <w:p w:rsidR="00F45008" w:rsidRDefault="00F45008" w:rsidP="008544CB">
      <w:r>
        <w:t>Anti-Reflection Coating</w:t>
      </w:r>
      <w:r>
        <w:tab/>
      </w:r>
      <w:r>
        <w:tab/>
      </w:r>
      <w:r w:rsidR="00E13DCA">
        <w:t>$ 30.00</w:t>
      </w:r>
    </w:p>
    <w:p w:rsidR="00463110" w:rsidRDefault="00463110" w:rsidP="008544CB"/>
    <w:p w:rsidR="00F45008" w:rsidRDefault="00F45008" w:rsidP="008544CB">
      <w:r>
        <w:lastRenderedPageBreak/>
        <w:t>Patients will be offered a 30% discount off non-covered items.</w:t>
      </w:r>
    </w:p>
    <w:p w:rsidR="00F45008" w:rsidRDefault="00F45008" w:rsidP="008544CB"/>
    <w:p w:rsidR="00F45008" w:rsidRDefault="00F45008" w:rsidP="008544CB"/>
    <w:p w:rsidR="00F45008" w:rsidRDefault="003E74F3" w:rsidP="003E74F3">
      <w:pPr>
        <w:jc w:val="center"/>
        <w:rPr>
          <w:b/>
          <w:u w:val="single"/>
        </w:rPr>
      </w:pPr>
      <w:r w:rsidRPr="003E74F3">
        <w:rPr>
          <w:b/>
          <w:u w:val="single"/>
        </w:rPr>
        <w:t>OUT-OF-NETWORK BENEFITS</w:t>
      </w:r>
    </w:p>
    <w:p w:rsidR="003E74F3" w:rsidRDefault="003E74F3" w:rsidP="003E74F3">
      <w:pPr>
        <w:jc w:val="center"/>
        <w:rPr>
          <w:b/>
          <w:u w:val="single"/>
        </w:rPr>
      </w:pPr>
    </w:p>
    <w:p w:rsidR="003E74F3" w:rsidRDefault="003E74F3" w:rsidP="003E74F3">
      <w:pPr>
        <w:jc w:val="center"/>
        <w:rPr>
          <w:b/>
          <w:u w:val="single"/>
        </w:rPr>
      </w:pPr>
    </w:p>
    <w:p w:rsidR="003E74F3" w:rsidRDefault="003E74F3" w:rsidP="003E74F3">
      <w:r>
        <w:t xml:space="preserve">Employees wishing to use an out-of-network </w:t>
      </w:r>
      <w:r w:rsidR="00E13DCA">
        <w:t>provider</w:t>
      </w:r>
      <w:r>
        <w:t xml:space="preserve"> must obtain a reimbursement form from the main office or at Employee Benefits Office @DAO.</w:t>
      </w:r>
    </w:p>
    <w:p w:rsidR="003E74F3" w:rsidRDefault="003E74F3" w:rsidP="003E74F3"/>
    <w:p w:rsidR="003E74F3" w:rsidRDefault="003E74F3" w:rsidP="003E74F3">
      <w:r>
        <w:t>The completed form and a copy of all receipts must be submitted to the Benefits office at 8 43</w:t>
      </w:r>
      <w:r w:rsidRPr="003E74F3">
        <w:rPr>
          <w:vertAlign w:val="superscript"/>
        </w:rPr>
        <w:t>rd</w:t>
      </w:r>
      <w:r>
        <w:t xml:space="preserve"> Street, Centereach, NY 11720 or through interoffice mail.</w:t>
      </w:r>
    </w:p>
    <w:p w:rsidR="003E74F3" w:rsidRDefault="003E74F3" w:rsidP="003E74F3"/>
    <w:p w:rsidR="003E74F3" w:rsidRDefault="003E74F3" w:rsidP="003E74F3">
      <w:r>
        <w:t>The following is the reimbursement schedule:</w:t>
      </w:r>
    </w:p>
    <w:p w:rsidR="003E74F3" w:rsidRDefault="003E74F3" w:rsidP="003E74F3"/>
    <w:p w:rsidR="003E74F3" w:rsidRDefault="003E74F3" w:rsidP="003E74F3">
      <w:r>
        <w:t>Exam</w:t>
      </w:r>
      <w:r>
        <w:tab/>
      </w:r>
      <w:r>
        <w:tab/>
      </w:r>
      <w:r>
        <w:tab/>
      </w:r>
      <w:r>
        <w:tab/>
        <w:t>$  30.00</w:t>
      </w:r>
    </w:p>
    <w:p w:rsidR="003E74F3" w:rsidRDefault="003E74F3" w:rsidP="003E74F3">
      <w:r>
        <w:t>Frames</w:t>
      </w:r>
      <w:r>
        <w:tab/>
      </w:r>
      <w:r>
        <w:tab/>
      </w:r>
      <w:r>
        <w:tab/>
      </w:r>
      <w:r>
        <w:tab/>
      </w:r>
      <w:r w:rsidR="00E13DCA">
        <w:t>$ 20.00</w:t>
      </w:r>
    </w:p>
    <w:p w:rsidR="003E74F3" w:rsidRDefault="003E74F3" w:rsidP="003E74F3"/>
    <w:p w:rsidR="003E74F3" w:rsidRDefault="003E74F3" w:rsidP="003E74F3">
      <w:r>
        <w:t>Lenses –</w:t>
      </w:r>
    </w:p>
    <w:p w:rsidR="003E74F3" w:rsidRDefault="003E74F3" w:rsidP="003E74F3">
      <w:r>
        <w:t>Single Vision</w:t>
      </w:r>
      <w:r>
        <w:tab/>
      </w:r>
      <w:r>
        <w:tab/>
      </w:r>
      <w:r>
        <w:tab/>
      </w:r>
      <w:r w:rsidR="00E13DCA">
        <w:t>$ 20.00</w:t>
      </w:r>
    </w:p>
    <w:p w:rsidR="003E74F3" w:rsidRDefault="003E74F3" w:rsidP="003E74F3">
      <w:r>
        <w:t>Bifocal</w:t>
      </w:r>
      <w:r>
        <w:tab/>
      </w:r>
      <w:r>
        <w:tab/>
      </w:r>
      <w:r>
        <w:tab/>
      </w:r>
      <w:r>
        <w:tab/>
      </w:r>
      <w:r w:rsidR="00E13DCA">
        <w:t>$ 50.00</w:t>
      </w:r>
    </w:p>
    <w:p w:rsidR="003E74F3" w:rsidRDefault="003E74F3" w:rsidP="003E74F3">
      <w:r>
        <w:t>Trifocal</w:t>
      </w:r>
      <w:r>
        <w:tab/>
      </w:r>
      <w:r>
        <w:tab/>
      </w:r>
      <w:r>
        <w:tab/>
        <w:t>$100.00</w:t>
      </w:r>
    </w:p>
    <w:p w:rsidR="003E74F3" w:rsidRDefault="003E74F3" w:rsidP="003E74F3">
      <w:r>
        <w:t>Lenticular</w:t>
      </w:r>
      <w:r>
        <w:tab/>
      </w:r>
      <w:r>
        <w:tab/>
      </w:r>
      <w:r>
        <w:tab/>
        <w:t>$100.00</w:t>
      </w:r>
    </w:p>
    <w:p w:rsidR="003E74F3" w:rsidRDefault="003E74F3" w:rsidP="003E74F3">
      <w:r>
        <w:t>Contact Lenses</w:t>
      </w:r>
      <w:r>
        <w:tab/>
      </w:r>
      <w:r>
        <w:tab/>
        <w:t>$120.00</w:t>
      </w:r>
    </w:p>
    <w:p w:rsidR="003E74F3" w:rsidRDefault="003E74F3" w:rsidP="003E74F3"/>
    <w:p w:rsidR="003E74F3" w:rsidRDefault="00FD06C0" w:rsidP="003E74F3">
      <w:r>
        <w:tab/>
      </w:r>
      <w:r>
        <w:tab/>
      </w:r>
      <w:r>
        <w:tab/>
      </w:r>
      <w:r>
        <w:tab/>
      </w:r>
    </w:p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Default="00FD06C0" w:rsidP="003E74F3"/>
    <w:p w:rsidR="00FD06C0" w:rsidRPr="00FD06C0" w:rsidRDefault="00FD06C0" w:rsidP="003E74F3">
      <w:pPr>
        <w:rPr>
          <w:sz w:val="18"/>
          <w:szCs w:val="18"/>
        </w:rPr>
      </w:pPr>
      <w:r>
        <w:rPr>
          <w:sz w:val="18"/>
          <w:szCs w:val="18"/>
        </w:rPr>
        <w:t>11/</w:t>
      </w:r>
      <w:bookmarkStart w:id="0" w:name="_GoBack"/>
      <w:bookmarkEnd w:id="0"/>
      <w:r w:rsidRPr="00FD06C0">
        <w:rPr>
          <w:sz w:val="18"/>
          <w:szCs w:val="18"/>
        </w:rPr>
        <w:t>2015</w:t>
      </w:r>
    </w:p>
    <w:sectPr w:rsidR="00FD06C0" w:rsidRPr="00FD06C0" w:rsidSect="00F45008">
      <w:pgSz w:w="12240" w:h="15840"/>
      <w:pgMar w:top="28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E4DA1"/>
    <w:multiLevelType w:val="hybridMultilevel"/>
    <w:tmpl w:val="3F1C8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CB"/>
    <w:rsid w:val="00055A50"/>
    <w:rsid w:val="00163EFA"/>
    <w:rsid w:val="002401D8"/>
    <w:rsid w:val="003E74F3"/>
    <w:rsid w:val="00463110"/>
    <w:rsid w:val="00775528"/>
    <w:rsid w:val="00811C1B"/>
    <w:rsid w:val="008544CB"/>
    <w:rsid w:val="008861A6"/>
    <w:rsid w:val="00AE0F78"/>
    <w:rsid w:val="00E13DCA"/>
    <w:rsid w:val="00F45008"/>
    <w:rsid w:val="00FB3A33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6998A-7FA3-4F65-B4CB-6F8B7617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Deb Biagini</cp:lastModifiedBy>
  <cp:revision>2</cp:revision>
  <cp:lastPrinted>2015-07-30T16:32:00Z</cp:lastPrinted>
  <dcterms:created xsi:type="dcterms:W3CDTF">2015-12-07T14:55:00Z</dcterms:created>
  <dcterms:modified xsi:type="dcterms:W3CDTF">2015-12-07T14:55:00Z</dcterms:modified>
</cp:coreProperties>
</file>